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A" w:rsidRPr="00B46CD7" w:rsidRDefault="00B46CD7" w:rsidP="00020C8A">
      <w:pPr>
        <w:pStyle w:val="ConsPlusNormal"/>
        <w:spacing w:before="240"/>
        <w:ind w:firstLine="540"/>
        <w:jc w:val="right"/>
      </w:pPr>
      <w:r w:rsidRPr="00B46CD7">
        <w:rPr>
          <w:rFonts w:ascii="Arial" w:eastAsia="Times New Roman" w:hAnsi="Arial" w:cs="Arial"/>
          <w:b/>
          <w:lang w:eastAsia="ru-RU"/>
        </w:rPr>
        <w:t>Рекомендуемый пример</w:t>
      </w:r>
      <w:r w:rsidR="00020C8A" w:rsidRPr="00B46CD7">
        <w:rPr>
          <w:rFonts w:ascii="Arial" w:eastAsia="Times New Roman" w:hAnsi="Arial" w:cs="Arial"/>
          <w:lang w:eastAsia="ru-RU"/>
        </w:rPr>
        <w:t>.</w:t>
      </w:r>
    </w:p>
    <w:p w:rsidR="00020C8A" w:rsidRPr="00FF6B9D" w:rsidRDefault="00020C8A" w:rsidP="00020C8A">
      <w:pPr>
        <w:spacing w:after="150"/>
        <w:ind w:firstLine="540"/>
        <w:jc w:val="both"/>
        <w:rPr>
          <w:b/>
          <w:color w:val="FF0000"/>
        </w:rPr>
      </w:pPr>
      <w:r w:rsidRPr="00FF6B9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Раздел ПД № 11_771-2023–СМ</w:t>
      </w:r>
      <w:r w:rsidRPr="00FF6B9D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-УЛ</w:t>
      </w:r>
      <w:r w:rsidRPr="00FF6B9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.pdf</w:t>
      </w:r>
    </w:p>
    <w:tbl>
      <w:tblPr>
        <w:tblW w:w="0" w:type="auto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96"/>
        <w:gridCol w:w="438"/>
        <w:gridCol w:w="566"/>
        <w:gridCol w:w="839"/>
        <w:gridCol w:w="1087"/>
        <w:gridCol w:w="1703"/>
        <w:gridCol w:w="942"/>
        <w:gridCol w:w="692"/>
        <w:gridCol w:w="1153"/>
        <w:gridCol w:w="12"/>
      </w:tblGrid>
      <w:tr w:rsidR="00020C8A" w:rsidTr="00042A35">
        <w:trPr>
          <w:gridAfter w:val="1"/>
          <w:wAfter w:w="12" w:type="dxa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Номер</w:t>
            </w:r>
          </w:p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Обозначение документа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Номер последнего изменения (версии)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5B193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ind w:right="-108"/>
              <w:jc w:val="center"/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771-2023–СМ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ind w:right="-108"/>
              <w:jc w:val="center"/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Раздел 11 «Смета на строительство объектов капитального строительства».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FF6B9D">
              <w:rPr>
                <w:rFonts w:ascii="Arial" w:hAnsi="Arial" w:cs="Arial"/>
                <w:color w:val="FF0000"/>
              </w:rPr>
              <w:t>1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8A" w:rsidRPr="008A4119" w:rsidRDefault="00020C8A" w:rsidP="00042A35">
            <w:pPr>
              <w:pStyle w:val="ConsPlusNormal"/>
              <w:ind w:right="-345"/>
              <w:jc w:val="both"/>
              <w:rPr>
                <w:b/>
                <w:sz w:val="22"/>
                <w:szCs w:val="22"/>
              </w:rPr>
            </w:pPr>
            <w:r w:rsidRPr="008A4119">
              <w:rPr>
                <w:b/>
                <w:sz w:val="22"/>
                <w:szCs w:val="22"/>
              </w:rPr>
              <w:t>Алгоритм расчета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61583F" w:rsidRDefault="00020C8A" w:rsidP="00042A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9D">
              <w:rPr>
                <w:rStyle w:val="fontstyle01"/>
                <w:color w:val="FF0000"/>
              </w:rPr>
              <w:t>MD5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spacing w:line="113" w:lineRule="atLeast"/>
              <w:jc w:val="center"/>
            </w:pPr>
            <w:r>
              <w:rPr>
                <w:b/>
              </w:rPr>
              <w:t>Контрольная сумма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spacing w:line="113" w:lineRule="atLeast"/>
              <w:jc w:val="center"/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d9d65b4e</w:t>
            </w:r>
          </w:p>
        </w:tc>
      </w:tr>
      <w:tr w:rsidR="00020C8A" w:rsidTr="00042A35"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Наименование файла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Дата и время последнего изменения файла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7710E">
              <w:rPr>
                <w:rFonts w:ascii="Arial" w:hAnsi="Arial" w:cs="Arial"/>
                <w:b/>
                <w:sz w:val="22"/>
                <w:szCs w:val="22"/>
              </w:rPr>
              <w:t>Размер файла, байт</w:t>
            </w:r>
          </w:p>
        </w:tc>
      </w:tr>
      <w:tr w:rsidR="00020C8A" w:rsidTr="00042A35"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jc w:val="center"/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Раздел ПД № 11_771-2023–СМ.pdf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FF6B9D">
              <w:rPr>
                <w:rFonts w:ascii="Arial" w:hAnsi="Arial" w:cs="Arial"/>
                <w:color w:val="FF0000"/>
                <w:lang w:val="en-US"/>
              </w:rPr>
              <w:t>04.02.2023 14:00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FF6B9D">
              <w:rPr>
                <w:rFonts w:ascii="Arial" w:hAnsi="Arial" w:cs="Arial"/>
                <w:color w:val="FF0000"/>
              </w:rPr>
              <w:t>105984 байт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Характер работы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Подпись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Дата подписания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5B193A" w:rsidRDefault="00020C8A" w:rsidP="00042A35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Разработал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Петров И.И.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{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</w:rPr>
              <w:t>подпись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}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rFonts w:ascii="Arial" w:hAnsi="Arial" w:cs="Arial"/>
                <w:color w:val="FF0000"/>
              </w:rPr>
            </w:pPr>
            <w:r w:rsidRPr="00FF6B9D">
              <w:rPr>
                <w:rFonts w:ascii="Arial" w:hAnsi="Arial" w:cs="Arial"/>
                <w:color w:val="FF0000"/>
              </w:rPr>
              <w:t>04.02.2023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5B193A" w:rsidRDefault="00020C8A" w:rsidP="00042A35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B1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Н.контроль</w:t>
            </w:r>
            <w:proofErr w:type="spellEnd"/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Сидоров И.И.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{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</w:rPr>
              <w:t>подпись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}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rFonts w:ascii="Arial" w:hAnsi="Arial" w:cs="Arial"/>
                <w:color w:val="FF0000"/>
              </w:rPr>
            </w:pPr>
            <w:r w:rsidRPr="00FF6B9D">
              <w:rPr>
                <w:rFonts w:ascii="Arial" w:hAnsi="Arial" w:cs="Arial"/>
                <w:color w:val="FF0000"/>
              </w:rPr>
              <w:t>04.02.2023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5B193A" w:rsidRDefault="00020C8A" w:rsidP="00042A35">
            <w:pPr>
              <w:widowControl w:val="0"/>
              <w:jc w:val="center"/>
            </w:pPr>
            <w:r w:rsidRPr="005B1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rPr>
                <w:color w:val="FF0000"/>
              </w:rPr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Иванов И.И.</w:t>
            </w:r>
            <w:bookmarkStart w:id="0" w:name="_GoBack"/>
            <w:bookmarkEnd w:id="0"/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i/>
                <w:color w:val="FF0000"/>
                <w:sz w:val="22"/>
                <w:szCs w:val="22"/>
              </w:rPr>
            </w:pP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{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</w:rPr>
              <w:t>подпись</w:t>
            </w:r>
            <w:r w:rsidRPr="00FF6B9D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}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FF6B9D" w:rsidRDefault="00020C8A" w:rsidP="00042A35">
            <w:pPr>
              <w:pStyle w:val="ConsPlusNormal"/>
              <w:jc w:val="center"/>
              <w:rPr>
                <w:color w:val="FF0000"/>
              </w:rPr>
            </w:pPr>
            <w:r w:rsidRPr="00FF6B9D">
              <w:rPr>
                <w:rFonts w:ascii="Arial" w:hAnsi="Arial" w:cs="Arial"/>
                <w:color w:val="FF0000"/>
              </w:rPr>
              <w:t>04.02.2023</w:t>
            </w:r>
          </w:p>
        </w:tc>
      </w:tr>
      <w:tr w:rsidR="00020C8A" w:rsidTr="00042A35">
        <w:trPr>
          <w:gridAfter w:val="1"/>
          <w:wAfter w:w="12" w:type="dxa"/>
        </w:trPr>
        <w:tc>
          <w:tcPr>
            <w:tcW w:w="30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Информационно-удостоверяющий лист</w:t>
            </w:r>
          </w:p>
        </w:tc>
        <w:tc>
          <w:tcPr>
            <w:tcW w:w="4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widowControl w:val="0"/>
              <w:jc w:val="center"/>
            </w:pPr>
            <w:r w:rsidRPr="00FF6B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771-2023–СМ-УЛ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Лист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Pr="0027710E" w:rsidRDefault="00020C8A" w:rsidP="00042A35">
            <w:pPr>
              <w:pStyle w:val="ConsPlusNormal"/>
              <w:jc w:val="center"/>
              <w:rPr>
                <w:b/>
              </w:rPr>
            </w:pPr>
            <w:r w:rsidRPr="0027710E">
              <w:rPr>
                <w:rFonts w:ascii="Arial" w:hAnsi="Arial" w:cs="Arial"/>
                <w:b/>
              </w:rPr>
              <w:t>Листов</w:t>
            </w:r>
          </w:p>
        </w:tc>
      </w:tr>
      <w:tr w:rsidR="00020C8A" w:rsidTr="00042A35">
        <w:trPr>
          <w:gridAfter w:val="1"/>
          <w:wAfter w:w="12" w:type="dxa"/>
          <w:trHeight w:val="314"/>
        </w:trPr>
        <w:tc>
          <w:tcPr>
            <w:tcW w:w="30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snapToGri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snapToGri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FF6B9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A" w:rsidRDefault="00020C8A" w:rsidP="00042A35">
            <w:pPr>
              <w:pStyle w:val="ConsPlusNormal"/>
              <w:jc w:val="center"/>
            </w:pPr>
            <w:r w:rsidRPr="00FF6B9D">
              <w:rPr>
                <w:rFonts w:ascii="Arial" w:hAnsi="Arial" w:cs="Arial"/>
                <w:color w:val="FF0000"/>
              </w:rPr>
              <w:t>1</w:t>
            </w:r>
          </w:p>
        </w:tc>
      </w:tr>
    </w:tbl>
    <w:p w:rsidR="00020C8A" w:rsidRDefault="00020C8A" w:rsidP="00020C8A">
      <w:pPr>
        <w:pStyle w:val="ConsPlusTitle"/>
        <w:jc w:val="center"/>
        <w:rPr>
          <w:rFonts w:cs="Arial"/>
        </w:rPr>
      </w:pPr>
    </w:p>
    <w:p w:rsidR="00B46CD7" w:rsidRPr="00B46CD7" w:rsidRDefault="00B46CD7" w:rsidP="00B46CD7">
      <w:pPr>
        <w:pStyle w:val="ConsPlusTitle"/>
        <w:jc w:val="both"/>
        <w:rPr>
          <w:rFonts w:ascii="Times New Roman" w:hAnsi="Times New Roman" w:cs="Times New Roman"/>
          <w:b w:val="0"/>
          <w:u w:val="single"/>
        </w:rPr>
      </w:pPr>
      <w:r w:rsidRPr="00B46CD7">
        <w:rPr>
          <w:rFonts w:ascii="Times New Roman" w:hAnsi="Times New Roman" w:cs="Times New Roman"/>
          <w:b w:val="0"/>
          <w:u w:val="single"/>
        </w:rPr>
        <w:t>Информативно:</w:t>
      </w:r>
    </w:p>
    <w:p w:rsidR="00B46CD7" w:rsidRPr="00B46CD7" w:rsidRDefault="00B46CD7" w:rsidP="00B46CD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46CD7">
        <w:rPr>
          <w:rFonts w:ascii="Times New Roman" w:hAnsi="Times New Roman" w:cs="Times New Roman"/>
          <w:b w:val="0"/>
        </w:rPr>
        <w:t>В случае невозможности обеспечения электронной подписью лиц, уполномоченных за подготовку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проектной документации, на отдельные документы, разделы (тома) проектной документации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оформляется информационно-удостоверяющий лист в бумажной форме, содержащий обозначение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электронного документа, к которому он выпущен, фамилии, подписи лиц, осуществляющих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разработку, проверку, согласование и утверждение электронного документа, дата и время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последнего изменения документа, также может включаться контрольная сумма.</w:t>
      </w:r>
    </w:p>
    <w:p w:rsidR="00B46CD7" w:rsidRPr="00B46CD7" w:rsidRDefault="00B46CD7" w:rsidP="00B46CD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46CD7">
        <w:rPr>
          <w:rFonts w:ascii="Times New Roman" w:hAnsi="Times New Roman" w:cs="Times New Roman"/>
          <w:b w:val="0"/>
        </w:rPr>
        <w:t>Информационно-удостоверяющий лист сканируется в соответствии с требованиями, описанными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выше, и заверяется электронной подписью лица, уполномоченного на представление документов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на государственную экспертизу.</w:t>
      </w:r>
    </w:p>
    <w:p w:rsidR="00B46CD7" w:rsidRPr="00B46CD7" w:rsidRDefault="00B46CD7" w:rsidP="00B46CD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46CD7">
        <w:rPr>
          <w:rFonts w:ascii="Times New Roman" w:hAnsi="Times New Roman" w:cs="Times New Roman"/>
          <w:b w:val="0"/>
        </w:rPr>
        <w:t>ИУЛ выпускается в отношении каждого отдельного документа, раздела (тома, книги) проектной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документации, представляемого в форме электронного документа (т.е. отдельного файла).</w:t>
      </w:r>
    </w:p>
    <w:p w:rsidR="00B46CD7" w:rsidRPr="00B46CD7" w:rsidRDefault="00B46CD7" w:rsidP="00B46CD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46CD7">
        <w:rPr>
          <w:rFonts w:ascii="Times New Roman" w:hAnsi="Times New Roman" w:cs="Times New Roman"/>
          <w:b w:val="0"/>
        </w:rPr>
        <w:t>В ИУЛ должны быть указаны дата и время последнего изменения соответствующего документа.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Также ИУЛ должен содержать фамилии и подписи всех лиц, участвовавших в разработке,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проверке, согласовании и утверждении соответствующего документа.</w:t>
      </w:r>
    </w:p>
    <w:p w:rsidR="00020C8A" w:rsidRPr="00B46CD7" w:rsidRDefault="00B46CD7" w:rsidP="00B46CD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46CD7">
        <w:rPr>
          <w:rFonts w:ascii="Times New Roman" w:hAnsi="Times New Roman" w:cs="Times New Roman"/>
          <w:b w:val="0"/>
        </w:rPr>
        <w:t>В случае внесения изменения в документацию ИУЛ должен быть снова отсканирован и заверен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электронной подписью лица, уполномоченного на представление документов на государственную</w:t>
      </w:r>
      <w:r>
        <w:rPr>
          <w:rFonts w:ascii="Times New Roman" w:hAnsi="Times New Roman" w:cs="Times New Roman"/>
          <w:b w:val="0"/>
        </w:rPr>
        <w:t xml:space="preserve"> </w:t>
      </w:r>
      <w:r w:rsidRPr="00B46CD7">
        <w:rPr>
          <w:rFonts w:ascii="Times New Roman" w:hAnsi="Times New Roman" w:cs="Times New Roman"/>
          <w:b w:val="0"/>
        </w:rPr>
        <w:t>экспертизу.</w:t>
      </w:r>
    </w:p>
    <w:p w:rsidR="00B46CD7" w:rsidRPr="00B46CD7" w:rsidRDefault="00B46CD7" w:rsidP="00B46CD7">
      <w:pPr>
        <w:pStyle w:val="ConsPlusNormal"/>
        <w:spacing w:after="150"/>
        <w:jc w:val="center"/>
        <w:rPr>
          <w:rFonts w:eastAsia="Times New Roman" w:cs="Times New Roman"/>
          <w:b/>
          <w:color w:val="282828"/>
          <w:sz w:val="4"/>
          <w:szCs w:val="4"/>
          <w:lang w:eastAsia="ru-RU"/>
        </w:rPr>
      </w:pPr>
    </w:p>
    <w:p w:rsidR="00B46CD7" w:rsidRPr="00B46CD7" w:rsidRDefault="00B46CD7" w:rsidP="00B46CD7">
      <w:pPr>
        <w:pStyle w:val="ConsPlusNormal"/>
        <w:spacing w:after="150"/>
        <w:jc w:val="center"/>
        <w:rPr>
          <w:rFonts w:eastAsia="Times New Roman" w:cs="Times New Roman"/>
          <w:b/>
          <w:color w:val="282828"/>
          <w:sz w:val="22"/>
          <w:szCs w:val="22"/>
          <w:lang w:eastAsia="ru-RU"/>
        </w:rPr>
      </w:pPr>
      <w:r w:rsidRPr="00B46CD7">
        <w:rPr>
          <w:rFonts w:eastAsia="Times New Roman" w:cs="Times New Roman"/>
          <w:b/>
          <w:color w:val="282828"/>
          <w:sz w:val="22"/>
          <w:szCs w:val="22"/>
          <w:lang w:eastAsia="ru-RU"/>
        </w:rPr>
        <w:t>ОБРАЩАЕМ ВАШЕ ВНИМАНИЕ,</w:t>
      </w:r>
    </w:p>
    <w:p w:rsidR="001B17A1" w:rsidRPr="00B46CD7" w:rsidRDefault="00B46CD7" w:rsidP="00B46CD7">
      <w:pPr>
        <w:pStyle w:val="ConsPlusNormal"/>
        <w:spacing w:after="150"/>
        <w:jc w:val="center"/>
        <w:rPr>
          <w:rFonts w:eastAsia="Times New Roman" w:cs="Times New Roman"/>
          <w:color w:val="FF0000"/>
          <w:sz w:val="22"/>
          <w:szCs w:val="22"/>
          <w:lang w:eastAsia="ru-RU"/>
        </w:rPr>
      </w:pPr>
      <w:r w:rsidRPr="00B46CD7">
        <w:rPr>
          <w:rFonts w:eastAsia="Times New Roman" w:cs="Times New Roman"/>
          <w:color w:val="282828"/>
          <w:sz w:val="22"/>
          <w:szCs w:val="22"/>
          <w:lang w:eastAsia="ru-RU"/>
        </w:rPr>
        <w:t xml:space="preserve">КРАСНЫМ ШРИФТОМ ВЫДЕЛЕНЫ </w:t>
      </w:r>
      <w:r w:rsidRPr="00B46CD7">
        <w:rPr>
          <w:rFonts w:eastAsia="Times New Roman" w:cs="Times New Roman"/>
          <w:color w:val="FF0000"/>
          <w:sz w:val="22"/>
          <w:szCs w:val="22"/>
          <w:lang w:eastAsia="ru-RU"/>
        </w:rPr>
        <w:t>ПРИМЕРНЫЕ СВЕДЕНИЯ</w:t>
      </w:r>
    </w:p>
    <w:p w:rsidR="001B17A1" w:rsidRDefault="001B17A1" w:rsidP="001B17A1">
      <w:pPr>
        <w:pStyle w:val="ConsPlusNormal"/>
        <w:spacing w:after="150"/>
        <w:jc w:val="right"/>
      </w:pPr>
      <w:r>
        <w:rPr>
          <w:rFonts w:ascii="Arial" w:eastAsia="Times New Roman" w:hAnsi="Arial" w:cs="Arial"/>
          <w:color w:val="282828"/>
          <w:lang w:eastAsia="ru-RU"/>
        </w:rPr>
        <w:lastRenderedPageBreak/>
        <w:t>Форма 15</w:t>
      </w:r>
    </w:p>
    <w:p w:rsidR="001B17A1" w:rsidRDefault="001B17A1" w:rsidP="001B17A1">
      <w:pPr>
        <w:spacing w:after="15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566"/>
        <w:gridCol w:w="339"/>
        <w:gridCol w:w="1587"/>
        <w:gridCol w:w="1361"/>
        <w:gridCol w:w="455"/>
        <w:gridCol w:w="1191"/>
        <w:gridCol w:w="1153"/>
      </w:tblGrid>
      <w:tr w:rsidR="001B17A1" w:rsidTr="00042A35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Номер</w:t>
            </w:r>
          </w:p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Обозначение документа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Номер последнего изменения (версии)</w:t>
            </w:r>
          </w:p>
        </w:tc>
      </w:tr>
      <w:tr w:rsidR="001B17A1" w:rsidTr="00042A35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(4)</w:t>
            </w:r>
          </w:p>
        </w:tc>
      </w:tr>
      <w:tr w:rsidR="001B17A1" w:rsidTr="00042A35"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(6)</w:t>
            </w:r>
          </w:p>
        </w:tc>
      </w:tr>
      <w:tr w:rsidR="001B17A1" w:rsidTr="00042A35"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Наименование файла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Дата и время последнего изменения файла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Размер файла, байт</w:t>
            </w:r>
          </w:p>
        </w:tc>
      </w:tr>
      <w:tr w:rsidR="001B17A1" w:rsidTr="00042A35"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(9)</w:t>
            </w:r>
          </w:p>
        </w:tc>
      </w:tr>
      <w:tr w:rsidR="001B17A1" w:rsidTr="00042A35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Характер работы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:rsidR="001B17A1" w:rsidTr="00042A35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(13)</w:t>
            </w:r>
          </w:p>
        </w:tc>
      </w:tr>
      <w:tr w:rsidR="001B17A1" w:rsidTr="00042A35">
        <w:tc>
          <w:tcPr>
            <w:tcW w:w="3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Информационно-удостоверяющий лист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Лист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Листов</w:t>
            </w:r>
          </w:p>
        </w:tc>
      </w:tr>
      <w:tr w:rsidR="001B17A1" w:rsidTr="00042A35">
        <w:tc>
          <w:tcPr>
            <w:tcW w:w="3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snapToGri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snapToGri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(15)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1" w:rsidRDefault="001B17A1" w:rsidP="00042A35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(16)</w:t>
            </w:r>
          </w:p>
        </w:tc>
      </w:tr>
    </w:tbl>
    <w:p w:rsidR="001B17A1" w:rsidRDefault="001B17A1" w:rsidP="001B17A1">
      <w:pPr>
        <w:pStyle w:val="ConsPlusNormal"/>
        <w:ind w:firstLine="540"/>
        <w:jc w:val="both"/>
        <w:rPr>
          <w:rFonts w:ascii="Arial" w:hAnsi="Arial" w:cs="Arial"/>
        </w:rPr>
      </w:pPr>
    </w:p>
    <w:p w:rsidR="001B17A1" w:rsidRDefault="001B17A1" w:rsidP="001B17A1">
      <w:pPr>
        <w:pStyle w:val="ConsPlusNormal"/>
        <w:ind w:firstLine="540"/>
        <w:jc w:val="both"/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графах  указывают</w:t>
      </w:r>
      <w:proofErr w:type="gramEnd"/>
      <w:r>
        <w:rPr>
          <w:rFonts w:ascii="Arial" w:hAnsi="Arial" w:cs="Arial"/>
        </w:rPr>
        <w:t>: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1 - порядковый номер ДЭ при оформлении нескольких ДЭ одновременно. При оформлении УЛ на один ДЭ графу не заполняют;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2 - обозначение ДЭ, который оформляют данным УЛ;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3 - наименование документа(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4 - номер последнего изменения (версии) ДЭ;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5 - алгоритм расчета контрольной суммы.</w:t>
      </w:r>
    </w:p>
    <w:p w:rsidR="001B17A1" w:rsidRPr="00B1710F" w:rsidRDefault="001B17A1" w:rsidP="001B17A1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B1710F">
        <w:rPr>
          <w:rFonts w:ascii="Arial" w:hAnsi="Arial" w:cs="Arial"/>
          <w:sz w:val="20"/>
          <w:szCs w:val="20"/>
        </w:rPr>
        <w:t>Примечание - Конкретный алгоритм расчета контрольной суммы при хранении документов внутри организации устанавливает организация, разработавшая документ. При передаче документа(</w:t>
      </w:r>
      <w:proofErr w:type="spellStart"/>
      <w:r w:rsidRPr="00B1710F">
        <w:rPr>
          <w:rFonts w:ascii="Arial" w:hAnsi="Arial" w:cs="Arial"/>
          <w:sz w:val="20"/>
          <w:szCs w:val="20"/>
        </w:rPr>
        <w:t>ов</w:t>
      </w:r>
      <w:proofErr w:type="spellEnd"/>
      <w:r w:rsidRPr="00B1710F">
        <w:rPr>
          <w:rFonts w:ascii="Arial" w:hAnsi="Arial" w:cs="Arial"/>
          <w:sz w:val="20"/>
          <w:szCs w:val="20"/>
        </w:rPr>
        <w:t>) алгоритм расчета согласовывается с принимающей стороной;</w:t>
      </w:r>
    </w:p>
    <w:p w:rsidR="001B17A1" w:rsidRDefault="001B17A1" w:rsidP="001B17A1">
      <w:pPr>
        <w:pStyle w:val="ConsPlusNormal"/>
        <w:ind w:firstLine="540"/>
        <w:jc w:val="both"/>
        <w:rPr>
          <w:rFonts w:ascii="Arial" w:hAnsi="Arial" w:cs="Arial"/>
        </w:rPr>
      </w:pPr>
    </w:p>
    <w:p w:rsidR="001B17A1" w:rsidRDefault="001B17A1" w:rsidP="001B17A1">
      <w:pPr>
        <w:pStyle w:val="ConsPlusNormal"/>
        <w:ind w:firstLine="540"/>
        <w:jc w:val="both"/>
      </w:pPr>
      <w:r>
        <w:rPr>
          <w:rFonts w:ascii="Arial" w:hAnsi="Arial" w:cs="Arial"/>
        </w:rPr>
        <w:t>- в графе 6 - значение контрольной суммы (некоторое значение, рассчитанное из последовательности данных путем применения определенного алгоритма);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7 - наименование (имя) файла ДЭ с относительным путем в пакете;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8 - дата и время последнего изменения файла;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9 - размер файла;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10 - характер работы, выполняемой лицом, подписавшим документ или должность;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11 - фамилии лиц, подписавших документ;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12 - подписи лиц, фамилии которых указаны в графе 10;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13 - дату подписания ДЭ лицами, фамилии которых указаны в графе 11.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 xml:space="preserve">Подписи лиц, разработавших данный(е) документ(ы) и ответственных за </w:t>
      </w:r>
      <w:proofErr w:type="spellStart"/>
      <w:r>
        <w:rPr>
          <w:rFonts w:ascii="Arial" w:hAnsi="Arial" w:cs="Arial"/>
        </w:rPr>
        <w:lastRenderedPageBreak/>
        <w:t>нормоконтроль</w:t>
      </w:r>
      <w:proofErr w:type="spellEnd"/>
      <w:r>
        <w:rPr>
          <w:rFonts w:ascii="Arial" w:hAnsi="Arial" w:cs="Arial"/>
        </w:rPr>
        <w:t>, являются обязательными;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14 - обозначение УЛ;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15 - порядковый номер страницы УЛ;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- в графе 16 - общее количество страниц в УЛ (указывают только на первой странице). При оформлении УЛ на одной странице графы 15 и 16 не заполняют.</w:t>
      </w:r>
    </w:p>
    <w:p w:rsidR="001B17A1" w:rsidRDefault="001B17A1" w:rsidP="001B17A1">
      <w:pPr>
        <w:pStyle w:val="ConsPlusNormal"/>
        <w:spacing w:before="240"/>
        <w:ind w:firstLine="540"/>
        <w:jc w:val="both"/>
      </w:pPr>
      <w:r>
        <w:rPr>
          <w:rFonts w:ascii="Arial" w:hAnsi="Arial" w:cs="Arial"/>
        </w:rPr>
        <w:t>Размеры граф и количество строк для подписей устанавливает организация - разработчик УЛ. Допускается при необходимости удалять или добавлять графы и изменять их расположение.</w:t>
      </w:r>
    </w:p>
    <w:sectPr w:rsidR="001B17A1" w:rsidSect="00B46CD7">
      <w:pgSz w:w="11906" w:h="16838"/>
      <w:pgMar w:top="426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A"/>
    <w:rsid w:val="00020C8A"/>
    <w:rsid w:val="001B17A1"/>
    <w:rsid w:val="005B193A"/>
    <w:rsid w:val="00B46CD7"/>
    <w:rsid w:val="00D95656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30A8-C643-4BE0-A611-5DEDC3B0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8A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020C8A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24"/>
      <w:szCs w:val="24"/>
      <w:lang w:eastAsia="zh-CN" w:bidi="hi-IN"/>
    </w:rPr>
  </w:style>
  <w:style w:type="character" w:customStyle="1" w:styleId="fontstyle01">
    <w:name w:val="fontstyle01"/>
    <w:rsid w:val="00020C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Наталья Геннадьевна</dc:creator>
  <cp:keywords/>
  <dc:description/>
  <cp:lastModifiedBy>Воронова Наталья Геннадьевна</cp:lastModifiedBy>
  <cp:revision>5</cp:revision>
  <dcterms:created xsi:type="dcterms:W3CDTF">2023-02-14T09:55:00Z</dcterms:created>
  <dcterms:modified xsi:type="dcterms:W3CDTF">2023-02-14T10:03:00Z</dcterms:modified>
</cp:coreProperties>
</file>